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ff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FOR IMMEDIATE RELEASE  </w:t>
      </w:r>
      <w:r w:rsidDel="00000000" w:rsidR="00000000" w:rsidRPr="00000000">
        <w:rPr>
          <w:rFonts w:ascii="Georgia" w:cs="Georgia" w:eastAsia="Georgia" w:hAnsi="Georgia"/>
          <w:b w:val="1"/>
          <w:color w:val="ff0000"/>
          <w:sz w:val="22"/>
          <w:szCs w:val="22"/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­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[YOUR CITY] </w:t>
      </w:r>
      <w:r w:rsidDel="00000000" w:rsidR="00000000" w:rsidRPr="00000000">
        <w:rPr>
          <w:b w:val="1"/>
          <w:sz w:val="28"/>
          <w:szCs w:val="28"/>
          <w:rtl w:val="0"/>
        </w:rPr>
        <w:t xml:space="preserve">LOCAL TO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[RIDE/ HIKE] [TENS/ HUNDREDS] </w:t>
      </w:r>
      <w:r w:rsidDel="00000000" w:rsidR="00000000" w:rsidRPr="00000000">
        <w:rPr>
          <w:b w:val="1"/>
          <w:sz w:val="28"/>
          <w:szCs w:val="28"/>
          <w:rtl w:val="0"/>
        </w:rPr>
        <w:t xml:space="preserve">OF MILES FOR THE FUTURE ON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[YOUR CLIMATE RIDE EVENT NAME] </w:t>
      </w:r>
      <w:r w:rsidDel="00000000" w:rsidR="00000000" w:rsidRPr="00000000">
        <w:rPr>
          <w:b w:val="1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228600</wp:posOffset>
            </wp:positionV>
            <wp:extent cx="1576388" cy="157638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12500" r="125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1576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[City], [ST], [Date]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{Intro to the event, the basics}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: [YOUR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is slated to participate in Climate Ride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[EVENT]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 multi-day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[run/cycling/hiking]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fundraiser organized by Climate Ride, with participants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riding/hiking/running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approximately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300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miles. The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ride/hike/run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will take place from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[Month, Day]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through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[Day]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2020, and is designed to raise awareness of sustainability, clean energy, climate change issues, active transportation, and public health.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00" w:lineRule="auto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{QUOTE about why this is important to you. Feel free to write your own or </w:t>
      </w:r>
    </w:p>
    <w:p w:rsidR="00000000" w:rsidDel="00000000" w:rsidP="00000000" w:rsidRDefault="00000000" w:rsidRPr="00000000" w14:paraId="00000008">
      <w:pPr>
        <w:spacing w:line="30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update this}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“It will be challenging to ride hundreds of miles of hills and mountainous terrain,” said [YOUR NAME], a resident of [YOUR CITY]. “But the issues and the organizations that Climate Ride support are critical. I am fundraising and pushing myself to do this ride to inspire people to take action in their day-to-day lives. Climate Ride is about awareness and exchanging ideas, resolving serious issues that will affect our future, and doing something I believe in.”</w:t>
      </w:r>
    </w:p>
    <w:p w:rsidR="00000000" w:rsidDel="00000000" w:rsidP="00000000" w:rsidRDefault="00000000" w:rsidRPr="00000000" w14:paraId="00000009">
      <w:pPr>
        <w:spacing w:line="30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[Month]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[LAST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will join other participants who each raised thousands of dollars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 benefit one of more than 100 organizations including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National Parks Conservation Association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Rails-to-Trails Conservancy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NRDC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350.org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Citizens Climate Lobby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World Bicycle Relief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Environmental Defense Fund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1% For the Planet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[add your beneficiary to the list]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dozens of active transportation coalitions throughout the U.S.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0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{Paragraph about you. Feel free to update or write your own, but please don’t claim children, dogs, or cat that don’t exist.}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[LAST NAME] is the [job position], responsible [list responsibilities]. [LAST NAME] is a proud [mother/father/aunt/uncle/caretaker] of [number] [children/dogs/cats], which is why she/he/they works so diligently for a better future. This will be his/her/their first Climate Ride and she’s/he’s/their currently training by riding/hiking more than [150] miles per week.</w:t>
      </w:r>
    </w:p>
    <w:p w:rsidR="00000000" w:rsidDel="00000000" w:rsidP="00000000" w:rsidRDefault="00000000" w:rsidRPr="00000000" w14:paraId="0000000D">
      <w:pPr>
        <w:spacing w:line="30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16.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Climate Ride, a 501(c)3 nonprofit organization that puts together active charitable events to raise money for and awareness of sustainability, environmental causes, public health,and active transportation including bicycle advocacy. Participants will ride approximately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60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miles a day and along the way will see and learn first-hand about how climate change is affecting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[YOUR CITY, STATE]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Since 2008, Climate Ride has granted over $6 Million to sustainability and active transportation nonprofits. Those interested in a multi-day bike ride or hike can register for a Climate Ride event at</w:t>
      </w:r>
      <w:hyperlink r:id="rId15">
        <w:r w:rsidDel="00000000" w:rsidR="00000000" w:rsidRPr="00000000">
          <w:rPr>
            <w:rFonts w:ascii="Calibri" w:cs="Calibri" w:eastAsia="Calibri" w:hAnsi="Calibri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http://www.climateride.org/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# #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would like more information, please contact Caeli Quinn at Climate Ride or email </w:t>
      </w:r>
      <w:hyperlink r:id="rId1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caeli@climateride.org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47626</wp:posOffset>
          </wp:positionV>
          <wp:extent cx="774336" cy="828675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336" cy="828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  <w:t xml:space="preserve">Contact: </w:t>
    </w:r>
    <w:r w:rsidDel="00000000" w:rsidR="00000000" w:rsidRPr="00000000">
      <w:rPr>
        <w:rFonts w:ascii="Georgia" w:cs="Georgia" w:eastAsia="Georgia" w:hAnsi="Georgia"/>
        <w:rtl w:val="0"/>
      </w:rPr>
      <w:t xml:space="preserve">Caeli Quinn |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Georgia" w:cs="Georgia" w:eastAsia="Georgia" w:hAnsi="Georgia"/>
        <w:rtl w:val="0"/>
      </w:rPr>
      <w:t xml:space="preserve">406.871.5477 |</w:t>
    </w:r>
    <w:r w:rsidDel="00000000" w:rsidR="00000000" w:rsidRPr="00000000">
      <w:rPr>
        <w:rtl w:val="0"/>
      </w:rPr>
      <w:t xml:space="preserve"> </w:t>
    </w:r>
    <w:hyperlink r:id="rId2">
      <w:r w:rsidDel="00000000" w:rsidR="00000000" w:rsidRPr="00000000">
        <w:rPr>
          <w:rFonts w:ascii="Georgia" w:cs="Georgia" w:eastAsia="Georgia" w:hAnsi="Georgia"/>
          <w:color w:val="1155cc"/>
          <w:u w:val="single"/>
          <w:rtl w:val="0"/>
        </w:rPr>
        <w:t xml:space="preserve">caeli@climateride.org</w:t>
      </w:r>
    </w:hyperlink>
    <w:r w:rsidDel="00000000" w:rsidR="00000000" w:rsidRPr="00000000">
      <w:rPr>
        <w:rtl w:val="0"/>
      </w:rPr>
      <w:t xml:space="preserve"> | </w:t>
    </w:r>
    <w:hyperlink r:id="rId3">
      <w:r w:rsidDel="00000000" w:rsidR="00000000" w:rsidRPr="00000000">
        <w:rPr>
          <w:rFonts w:ascii="Georgia" w:cs="Georgia" w:eastAsia="Georgia" w:hAnsi="Georgia"/>
          <w:color w:val="1155cc"/>
          <w:u w:val="single"/>
          <w:rtl w:val="0"/>
        </w:rPr>
        <w:t xml:space="preserve">www.climateride.org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itizensclimatelobby.org/" TargetMode="External"/><Relationship Id="rId10" Type="http://schemas.openxmlformats.org/officeDocument/2006/relationships/hyperlink" Target="https://350.org/" TargetMode="External"/><Relationship Id="rId13" Type="http://schemas.openxmlformats.org/officeDocument/2006/relationships/hyperlink" Target="https://www.edf.org/" TargetMode="External"/><Relationship Id="rId12" Type="http://schemas.openxmlformats.org/officeDocument/2006/relationships/hyperlink" Target="https://worldbicyclerelief.org/e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rdc.org/" TargetMode="External"/><Relationship Id="rId15" Type="http://schemas.openxmlformats.org/officeDocument/2006/relationships/hyperlink" Target="http://www.climateride.org/" TargetMode="External"/><Relationship Id="rId14" Type="http://schemas.openxmlformats.org/officeDocument/2006/relationships/hyperlink" Target="https://www.onepercentfortheplanet.org/" TargetMode="External"/><Relationship Id="rId17" Type="http://schemas.openxmlformats.org/officeDocument/2006/relationships/hyperlink" Target="mailto:caeli@climateride.org" TargetMode="External"/><Relationship Id="rId16" Type="http://schemas.openxmlformats.org/officeDocument/2006/relationships/hyperlink" Target="http://www.climateride.org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18" Type="http://schemas.openxmlformats.org/officeDocument/2006/relationships/header" Target="header1.xml"/><Relationship Id="rId7" Type="http://schemas.openxmlformats.org/officeDocument/2006/relationships/hyperlink" Target="https://www.npca.org/" TargetMode="External"/><Relationship Id="rId8" Type="http://schemas.openxmlformats.org/officeDocument/2006/relationships/hyperlink" Target="https://www.railstotrails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aeli@climateride.org" TargetMode="External"/><Relationship Id="rId3" Type="http://schemas.openxmlformats.org/officeDocument/2006/relationships/hyperlink" Target="http://www.climateri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